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273" w:rsidRPr="003B2273" w:rsidRDefault="003B2273" w:rsidP="003B22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Памятка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 Для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родителей о половой неприкосновенности несовершеннолетних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Эта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памятка предназначена для Вас, т.к. Вы - самый близкий для ребенка человек,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который</w:t>
      </w:r>
      <w:proofErr w:type="gramEnd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может помочь предотвратить насилие и посягательства на половую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неприкосновенность детей и подростков.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 Почему именно дети становятся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жертвами преступлений?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 Потому что дети доверчивы и беспечны! А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преступник может подобрать нужный ключик к любому ребенку.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Избежать насилия можно, но для этого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необходимо: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объяснить ребенку правила поведения, когда он остается один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на</w:t>
      </w:r>
      <w:proofErr w:type="gramEnd"/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улице либо дома; 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если у ребенка появилось хотя бы малейшее сомнение в человеке,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который находится рядом, или его что-то насторожило, то лучше отойти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от</w:t>
      </w:r>
      <w:proofErr w:type="gramEnd"/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него либо остановиться и пропустить этого человека вперед; 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стать для ребенка другом, с которым он может поделиться своими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переживаниями; 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серьезно воспринять рассказ о совершенном в отношении него</w:t>
      </w:r>
      <w:proofErr w:type="gramEnd"/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насилии</w:t>
      </w:r>
      <w:proofErr w:type="gramEnd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со стороны знакомых, родственников; 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поддерживать отношения с друзьями детей и их родителями;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не отпускать ребенка на улицу одного (когда ребенок гуляет с</w:t>
      </w:r>
      <w:proofErr w:type="gramEnd"/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друзьями, возможность совершения преступления снижается); 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знать, какие передачи ребенок смотрит по телевизору, на какие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сайты в Интернете чаще всего заходит, для того чтобы исключить просмотр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фильмов сексуальными сценами и сценами насилия, исключить возможность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общения Вашего ребенка с педофилом через Интернет; </w:t>
      </w:r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обязательно контролировать время, которое ребенок проводит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</w:t>
      </w:r>
      <w:proofErr w:type="gramEnd"/>
    </w:p>
    <w:p w:rsidR="003B2273" w:rsidRPr="003B2273" w:rsidRDefault="003B2273" w:rsidP="003B227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Интернете</w:t>
      </w:r>
      <w:proofErr w:type="gramEnd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, будьте в курсе, с кем Ваш ребенок контактирует в сети.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БУДЬ ВСЕГДА НАЧЕКУ!!!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Соблюдая правила безопасности, Ваш ребенок сможет избежать подстерегающей его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опасности, принять правильное решение в сложной ситуации. Для этого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Вашему</w:t>
      </w:r>
      <w:proofErr w:type="gramEnd"/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ребенку нужно навсегда усвоить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САМЫЕ опасные места, где можно стать жертвой: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ПОДЪЕЗД!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Подходя к дому, обрати внимание, не идет ли за тобой кто-либо следом.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Если кто-то идет – не подходи к подъезду. Погуляй на улице 15-20 минут, а, если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незнакомец не уходит, то можно поступить следующим образом: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— если в подъезде имеется домофон, либо у тебя с собой есть сотовый телефон,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позвони и попроси родителей выйти и забрать тебя с улицы, при этом рассказав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причины твоего волнения.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— если незнакомый мужчина уже находится в подъезде, в подъезд не заходи, а если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вошел, то сразу же выйди на улицу и дождись, когда в подъезд войдет кто-то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из</w:t>
      </w:r>
      <w:proofErr w:type="gramEnd"/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взрослых жильцов дома.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lastRenderedPageBreak/>
        <w:t>Не выходи из квартиры на лестницу в позднее время. Мусор лучше выносить утром.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При внезапном нападении защищайся любым способом, а при первой возможности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убегай, громко кричи и зови на помощь.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ЛИФТ!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Входи в лифт, только убедившись, что на площадке нет постороннего, который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вслед за тобой зайдет в кабину.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Если в вызванном лифте уже находится незнакомый человек, не входи в кабину.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Если все-таки незнакомец зашел в лифт, то не стой к нему спиной и наблюдай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за</w:t>
      </w:r>
      <w:proofErr w:type="gramEnd"/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его действиями, спроси, на какой ему этаж, после ответа скажи, что тебе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выходить гораздо раньше, и постарайся нажать на кнопку вызова второго этажа.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Если двери лифта открылись, выскочи на площадку, позови жильцов дома на помощь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(не бойся выглядеть глупо, если ты ошибся).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Если вырваться не удалось, надо действовать по обстоятельствам.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Если насильник зажимает тебе рот и снимает одежду, не угрожай, не плачь,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сохраняй спокойствие, разговаривай с насильником, постарайся как можно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подробнее запомнить его внешность, одежду, манеру разговаривать.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Если можешь — защищайся любыми способами, если представилась возможность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бежать, не собирай вещи, убегай, в чем есть.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Оказавшись в безопасности, немедленно расскажи о случившемся родителям и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позвони в милицию, сообщи, что произошло, точный адрес, а также приметы и направление,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куда ушел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нападавший</w:t>
      </w:r>
      <w:proofErr w:type="gramEnd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.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ЧУЖАЯ МАШИНА!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Машина – это не только средство передвижения, она также может стать орудием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преступника. Надо четко знать, что садиться в чужую машину нельзя, даже если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за</w:t>
      </w:r>
      <w:proofErr w:type="gramEnd"/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рулем или в салоне сидит женщина.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Чтобы не стать жертвой, оказавшись в чужом автомобиле, надо выполнять Правила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поведения в автомобиле: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Постарайся не добираться на попутной машине, лучше воспользоваться услугами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такси, попроси сопровождающих записать номер машины, марку, фамилию водителя и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сообщи об этом родителям.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Если у тебя есть сотовый телефон, постарайся постоянно разговаривать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с</w:t>
      </w:r>
      <w:proofErr w:type="gramEnd"/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родственниками (знакомыми) и сообщать маршрут передвижения. Если водитель начал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проявлять сексуальный интерес, попроси остановиться. Если это требование не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выполнено и машина не остановлена, открой дверь или постарайся разбить окно, то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есть сделай все (если ты находишься на переднем сиденье, то постарайся</w:t>
      </w:r>
      <w:proofErr w:type="gramEnd"/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схватиться за руль и повернуть его), чтобы привлечь к машине внимание других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водителей либо внимание сотрудника милиции, если перекресток патрулируется.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Не соглашайся на предложение водителя взять попутчиков, а если он настаивает,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попроси проехать чуть дальше и выйди из машины. Не садись в «тонированную»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lastRenderedPageBreak/>
        <w:t>машину, а также в машину, в которой уже сидят пассажиры.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УЛИЦА!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На улице даже днем детей подстерегает множество опасностей. Вот что надо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делать, если к тебе пристает незнакомец: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Не жди, когда тебя схватят, убегай в сторону, где много людей.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Если можешь, брось что-нибудь в лицо нападающему (например,</w:t>
      </w:r>
      <w:proofErr w:type="gramEnd"/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портфель, мешок с обувью или просто горсть мелочи), чтобы на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некоторое</w:t>
      </w:r>
      <w:proofErr w:type="gramEnd"/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время привести его в замешательство и отвлечь. </w:t>
      </w:r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Если тебе зажимают рот рукой, укуси за руку.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Используй любые подсобные средства: ручку, расческу или ключи</w:t>
      </w:r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(вонзи в лицо, ногу или руку нападающего); любой аэрозоль (направь струю в</w:t>
      </w:r>
      <w:proofErr w:type="gramEnd"/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глаза); каблук (сильно топни каблуком по ноге нападающего). </w:t>
      </w:r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Дерись изо всех сил, не размахивай беспорядочно руками. Надо</w:t>
      </w:r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причинить нападающему максимальную боль. Как только он ослабит хватку –</w:t>
      </w:r>
    </w:p>
    <w:p w:rsidR="003B2273" w:rsidRPr="003B2273" w:rsidRDefault="003B2273" w:rsidP="003B227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убегай.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Правила поведения на улице: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Если приходится идти вечером в одиночку, шагай быстро и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уверенно и не показывай страха; можно подойти к женщине, которая вызывает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доверие, или к пожилой паре и идти рядом с ними. 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 автобусе, трамвае, метро, электричке садись ближе к водителю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или машинисту и выходи из вагона в последний момент, не показывая заранее,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что следующая остановка — твоя. 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Не голосуй на дороге и не отвечай на предложение подвезти или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на просьбу показать, как проехать туда-то. Ни в коем случае не садись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</w:t>
      </w:r>
      <w:proofErr w:type="gramEnd"/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машину, чтобы показать дорогу. 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Не ходи в отдаленные и безлюдные места.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Иди по улице в темное время в группе, вышедшей из автобуса,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метро, электрички. 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Переходи по подземному переходу в группе.</w:t>
      </w:r>
      <w:r w:rsidRPr="003B227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Увидев впереди группу людей или пьяного, лучше перейди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на</w:t>
      </w:r>
      <w:proofErr w:type="gramEnd"/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другую сторону улицы или измени маршрут. </w:t>
      </w:r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Если автомобиль начинает медленно двигаться рядом, перейди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на</w:t>
      </w:r>
      <w:proofErr w:type="gramEnd"/>
    </w:p>
    <w:p w:rsidR="003B2273" w:rsidRPr="003B2273" w:rsidRDefault="003B2273" w:rsidP="003B227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другую сторону улицы. 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b/>
          <w:bCs/>
          <w:color w:val="3C4046"/>
          <w:sz w:val="24"/>
          <w:szCs w:val="24"/>
          <w:lang w:eastAsia="ru-RU"/>
        </w:rPr>
        <w:t>Уважаемые родители!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Как понять, что ребенок или подросток подвергался сексуальному насилию?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Проблемы со сном, кошмары, страх перед засыпанием.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Головные боли, боли в желудке, соматические симптомы.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Повышенная агрессивность и (или) высокая активность (</w:t>
      </w:r>
      <w:proofErr w:type="spell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гиперактивность</w:t>
      </w:r>
      <w:proofErr w:type="spellEnd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).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Постоянная тревога по поводу возможной опасности или беспокойство по поводу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безопасности любимых людей.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Признаки, связанные со здоровьем: повреждения генитальной, анальной областей,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 том числе нарушение целостности девственной плевы; следы спермы на одежде,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коже, в области половых органов, бедер; наличие заболевания, передающегося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lastRenderedPageBreak/>
        <w:t>половым путем.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Нежелание общения и неучастие в играх и любимых занятиях.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Перечисленные проблемы могут появиться в школе, дома либо в любой знакомой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обстановке, когда ребенок или подросток видит или слышит о насилии.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Поддержите ребенка или подростка в трудной ситуации: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Исцеление начинается с общения. Заботливый взрослый - самый лучший фактор,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который</w:t>
      </w:r>
      <w:proofErr w:type="gramEnd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 поможет ребенку чувствовать себя в безопасности.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Разрешите ребенку рассказывать. Это помогает сказать о жестокости в их жизни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взрослому, которому дети доверяют.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Дайте простое и ясное объяснение страшным происшествиям. Малыши чувствуют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иначе, чем взрослые. Они не понимают истинных причин жестокости и часто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обвиняют себя.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- Формируйте самооценку детей. Дети, живущие в атмосфере насилия, нуждаются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</w:t>
      </w:r>
      <w:proofErr w:type="gramEnd"/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ежедневном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напоминании</w:t>
      </w:r>
      <w:proofErr w:type="gramEnd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, что они любимы, умны и важны.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Обучайте альтернативе жестокости. Помогите детям решать проблемы и не играть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в жестокие игры.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 xml:space="preserve">- Решайте все проблемы без жестокости, выказывая уважение к детям. Будьте </w:t>
      </w:r>
      <w:proofErr w:type="gramStart"/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для</w:t>
      </w:r>
      <w:proofErr w:type="gramEnd"/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них примером.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- Думайте о своих физических и эмоциональных потребностях. Делитесь с</w:t>
      </w:r>
    </w:p>
    <w:p w:rsidR="003B2273" w:rsidRPr="003B2273" w:rsidRDefault="003B2273" w:rsidP="003B22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t>кем-нибудь своими опасениями</w:t>
      </w:r>
      <w:r w:rsidRPr="003B2273">
        <w:rPr>
          <w:rFonts w:ascii="Times New Roman,serif" w:eastAsia="Times New Roman" w:hAnsi="Times New Roman,serif" w:cs="Arial"/>
          <w:color w:val="3C4046"/>
          <w:sz w:val="24"/>
          <w:szCs w:val="24"/>
          <w:lang w:eastAsia="ru-RU"/>
        </w:rPr>
        <w:br/>
      </w:r>
    </w:p>
    <w:p w:rsidR="00F36B25" w:rsidRDefault="00F36B25">
      <w:bookmarkStart w:id="0" w:name="_GoBack"/>
      <w:bookmarkEnd w:id="0"/>
    </w:p>
    <w:sectPr w:rsidR="00F36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D7517"/>
    <w:multiLevelType w:val="multilevel"/>
    <w:tmpl w:val="76C8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9273B8"/>
    <w:multiLevelType w:val="multilevel"/>
    <w:tmpl w:val="6A0E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8312FE"/>
    <w:multiLevelType w:val="multilevel"/>
    <w:tmpl w:val="BEBCC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273"/>
    <w:rsid w:val="003B2273"/>
    <w:rsid w:val="00F3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1232</Words>
  <Characters>7028</Characters>
  <Application>Microsoft Office Word</Application>
  <DocSecurity>0</DocSecurity>
  <Lines>58</Lines>
  <Paragraphs>16</Paragraphs>
  <ScaleCrop>false</ScaleCrop>
  <Company/>
  <LinksUpToDate>false</LinksUpToDate>
  <CharactersWithSpaces>8244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2017-01-12T13:56:00Z</dcterms:created>
  <dcterms:modified xsi:type="dcterms:W3CDTF">2017-01-12T13:57:00Z</dcterms:modified>
</cp:coreProperties>
</file>